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972"/>
        <w:gridCol w:w="1039"/>
        <w:gridCol w:w="866"/>
        <w:gridCol w:w="2777"/>
      </w:tblGrid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Kurumu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Cihazın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Cinsi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Markası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Modeli</w:t>
            </w:r>
          </w:p>
        </w:tc>
        <w:tc>
          <w:tcPr>
            <w:tcW w:w="6654" w:type="dxa"/>
            <w:gridSpan w:val="4"/>
          </w:tcPr>
          <w:p w:rsidR="009F6419" w:rsidRDefault="00B578FB">
            <w:pPr>
              <w:pStyle w:val="TableParagraph"/>
              <w:spacing w:before="57"/>
              <w:ind w:right="874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Seri No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Demirbaş No</w:t>
            </w:r>
          </w:p>
        </w:tc>
        <w:tc>
          <w:tcPr>
            <w:tcW w:w="6654" w:type="dxa"/>
            <w:gridSpan w:val="4"/>
          </w:tcPr>
          <w:p w:rsidR="009F6419" w:rsidRDefault="00B578FB">
            <w:pPr>
              <w:pStyle w:val="TableParagraph"/>
              <w:spacing w:before="57"/>
              <w:ind w:right="874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F6419">
        <w:trPr>
          <w:trHeight w:val="446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Cihazın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Bulunduğu Yer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6654" w:type="dxa"/>
            <w:gridSpan w:val="4"/>
          </w:tcPr>
          <w:p w:rsidR="009F6419" w:rsidRDefault="00B578FB">
            <w:pPr>
              <w:pStyle w:val="TableParagraph"/>
              <w:spacing w:before="58"/>
              <w:ind w:right="874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Cihaz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Alım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Kaynağı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Üretici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Firması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Türkiye Temsilcisi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Satınalındığı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Tarih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Hizmete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Girdiği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Tarih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Garanti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Süresinin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Bitiş Tarihi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6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HEK'e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ayrıldı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tarih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Satınalma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Fiyatı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45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9"/>
              <w:ind w:left="38"/>
              <w:rPr>
                <w:b/>
              </w:rPr>
            </w:pPr>
            <w:r>
              <w:rPr>
                <w:b/>
              </w:rPr>
              <w:t>Kabul Edilebilir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Sapma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Değeri</w:t>
            </w:r>
          </w:p>
        </w:tc>
        <w:tc>
          <w:tcPr>
            <w:tcW w:w="6654" w:type="dxa"/>
            <w:gridSpan w:val="4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00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75"/>
              <w:ind w:left="38"/>
              <w:rPr>
                <w:b/>
              </w:rPr>
            </w:pPr>
            <w:r>
              <w:rPr>
                <w:b/>
              </w:rPr>
              <w:t>Kalibrasyon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011" w:type="dxa"/>
            <w:gridSpan w:val="2"/>
          </w:tcPr>
          <w:p w:rsidR="009F6419" w:rsidRDefault="00B578FB">
            <w:pPr>
              <w:pStyle w:val="TableParagraph"/>
              <w:spacing w:before="65"/>
              <w:ind w:left="1199" w:right="1214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643" w:type="dxa"/>
            <w:gridSpan w:val="2"/>
          </w:tcPr>
          <w:p w:rsidR="009F6419" w:rsidRDefault="00B578FB">
            <w:pPr>
              <w:pStyle w:val="TableParagraph"/>
              <w:spacing w:before="77"/>
              <w:ind w:left="889"/>
              <w:rPr>
                <w:b/>
                <w:sz w:val="20"/>
              </w:rPr>
            </w:pPr>
            <w:r>
              <w:rPr>
                <w:b/>
                <w:sz w:val="20"/>
              </w:rPr>
              <w:t>Kalibrasyon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Etiket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  <w:tr w:rsidR="009F6419">
        <w:trPr>
          <w:trHeight w:val="428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161" w:line="247" w:lineRule="exact"/>
              <w:ind w:left="38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Kalibrasyon</w:t>
            </w:r>
            <w:r>
              <w:rPr>
                <w:spacing w:val="2"/>
              </w:rPr>
              <w:t xml:space="preserve"> </w:t>
            </w:r>
            <w:r>
              <w:t>Tarihi</w:t>
            </w:r>
          </w:p>
        </w:tc>
        <w:tc>
          <w:tcPr>
            <w:tcW w:w="3011" w:type="dxa"/>
            <w:gridSpan w:val="2"/>
          </w:tcPr>
          <w:p w:rsidR="009F6419" w:rsidRDefault="00B578FB">
            <w:pPr>
              <w:pStyle w:val="TableParagraph"/>
              <w:spacing w:before="161" w:line="247" w:lineRule="exact"/>
              <w:ind w:left="623"/>
            </w:pPr>
            <w:proofErr w:type="gramStart"/>
            <w:r>
              <w:t>…….</w:t>
            </w:r>
            <w:proofErr w:type="gramEnd"/>
            <w:r>
              <w:t>/……./20……</w:t>
            </w:r>
          </w:p>
        </w:tc>
        <w:tc>
          <w:tcPr>
            <w:tcW w:w="3643" w:type="dxa"/>
            <w:gridSpan w:val="2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28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161" w:line="247" w:lineRule="exact"/>
              <w:ind w:left="38"/>
            </w:pPr>
            <w:r>
              <w:t>2.</w:t>
            </w:r>
            <w:r>
              <w:rPr>
                <w:spacing w:val="2"/>
              </w:rPr>
              <w:t xml:space="preserve"> </w:t>
            </w:r>
            <w:r>
              <w:t>Kalibrasyon</w:t>
            </w:r>
            <w:r>
              <w:rPr>
                <w:spacing w:val="2"/>
              </w:rPr>
              <w:t xml:space="preserve"> </w:t>
            </w:r>
            <w:r>
              <w:t>Tarihi</w:t>
            </w:r>
          </w:p>
        </w:tc>
        <w:tc>
          <w:tcPr>
            <w:tcW w:w="3011" w:type="dxa"/>
            <w:gridSpan w:val="2"/>
          </w:tcPr>
          <w:p w:rsidR="009F6419" w:rsidRDefault="00B578FB">
            <w:pPr>
              <w:pStyle w:val="TableParagraph"/>
              <w:spacing w:before="161" w:line="247" w:lineRule="exact"/>
              <w:ind w:left="623"/>
            </w:pPr>
            <w:proofErr w:type="gramStart"/>
            <w:r>
              <w:t>…….</w:t>
            </w:r>
            <w:proofErr w:type="gramEnd"/>
            <w:r>
              <w:t>/……./20……</w:t>
            </w:r>
          </w:p>
        </w:tc>
        <w:tc>
          <w:tcPr>
            <w:tcW w:w="3643" w:type="dxa"/>
            <w:gridSpan w:val="2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28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161" w:line="247" w:lineRule="exact"/>
              <w:ind w:left="38"/>
            </w:pPr>
            <w:r>
              <w:t>3.</w:t>
            </w:r>
            <w:r>
              <w:rPr>
                <w:spacing w:val="2"/>
              </w:rPr>
              <w:t xml:space="preserve"> </w:t>
            </w:r>
            <w:r>
              <w:t>Kalibrasyon</w:t>
            </w:r>
            <w:r>
              <w:rPr>
                <w:spacing w:val="2"/>
              </w:rPr>
              <w:t xml:space="preserve"> </w:t>
            </w:r>
            <w:r>
              <w:t>Tarihi</w:t>
            </w:r>
          </w:p>
        </w:tc>
        <w:tc>
          <w:tcPr>
            <w:tcW w:w="3011" w:type="dxa"/>
            <w:gridSpan w:val="2"/>
          </w:tcPr>
          <w:p w:rsidR="009F6419" w:rsidRDefault="00B578FB">
            <w:pPr>
              <w:pStyle w:val="TableParagraph"/>
              <w:spacing w:before="161" w:line="247" w:lineRule="exact"/>
              <w:ind w:left="623"/>
            </w:pPr>
            <w:proofErr w:type="gramStart"/>
            <w:r>
              <w:t>…….</w:t>
            </w:r>
            <w:proofErr w:type="gramEnd"/>
            <w:r>
              <w:t>/……./20……</w:t>
            </w:r>
          </w:p>
        </w:tc>
        <w:tc>
          <w:tcPr>
            <w:tcW w:w="3643" w:type="dxa"/>
            <w:gridSpan w:val="2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28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161" w:line="247" w:lineRule="exact"/>
              <w:ind w:left="38"/>
            </w:pPr>
            <w:r>
              <w:t>4.</w:t>
            </w:r>
            <w:r>
              <w:rPr>
                <w:spacing w:val="2"/>
              </w:rPr>
              <w:t xml:space="preserve"> </w:t>
            </w:r>
            <w:r>
              <w:t>Kalibrasyon</w:t>
            </w:r>
            <w:r>
              <w:rPr>
                <w:spacing w:val="2"/>
              </w:rPr>
              <w:t xml:space="preserve"> </w:t>
            </w:r>
            <w:r>
              <w:t>Tarihi</w:t>
            </w:r>
          </w:p>
        </w:tc>
        <w:tc>
          <w:tcPr>
            <w:tcW w:w="3011" w:type="dxa"/>
            <w:gridSpan w:val="2"/>
          </w:tcPr>
          <w:p w:rsidR="009F6419" w:rsidRDefault="00B578FB">
            <w:pPr>
              <w:pStyle w:val="TableParagraph"/>
              <w:spacing w:before="161" w:line="247" w:lineRule="exact"/>
              <w:ind w:left="623"/>
            </w:pPr>
            <w:proofErr w:type="gramStart"/>
            <w:r>
              <w:t>…….</w:t>
            </w:r>
            <w:proofErr w:type="gramEnd"/>
            <w:r>
              <w:t>/……./20……</w:t>
            </w:r>
          </w:p>
        </w:tc>
        <w:tc>
          <w:tcPr>
            <w:tcW w:w="3643" w:type="dxa"/>
            <w:gridSpan w:val="2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29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161" w:line="248" w:lineRule="exact"/>
              <w:ind w:left="38"/>
            </w:pPr>
            <w:r>
              <w:t>5.</w:t>
            </w:r>
            <w:r>
              <w:rPr>
                <w:spacing w:val="2"/>
              </w:rPr>
              <w:t xml:space="preserve"> </w:t>
            </w:r>
            <w:r>
              <w:t>Kalibrasyon</w:t>
            </w:r>
            <w:r>
              <w:rPr>
                <w:spacing w:val="2"/>
              </w:rPr>
              <w:t xml:space="preserve"> </w:t>
            </w:r>
            <w:r>
              <w:t>Tarihi</w:t>
            </w:r>
          </w:p>
        </w:tc>
        <w:tc>
          <w:tcPr>
            <w:tcW w:w="3011" w:type="dxa"/>
            <w:gridSpan w:val="2"/>
          </w:tcPr>
          <w:p w:rsidR="009F6419" w:rsidRDefault="00B578FB">
            <w:pPr>
              <w:pStyle w:val="TableParagraph"/>
              <w:spacing w:before="161" w:line="248" w:lineRule="exact"/>
              <w:ind w:left="623"/>
            </w:pPr>
            <w:proofErr w:type="gramStart"/>
            <w:r>
              <w:t>…….</w:t>
            </w:r>
            <w:proofErr w:type="gramEnd"/>
            <w:r>
              <w:t>/……./20……</w:t>
            </w:r>
          </w:p>
        </w:tc>
        <w:tc>
          <w:tcPr>
            <w:tcW w:w="3643" w:type="dxa"/>
            <w:gridSpan w:val="2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</w:tr>
      <w:tr w:rsidR="009F6419">
        <w:trPr>
          <w:trHeight w:val="460"/>
        </w:trPr>
        <w:tc>
          <w:tcPr>
            <w:tcW w:w="3548" w:type="dxa"/>
          </w:tcPr>
          <w:p w:rsidR="009F6419" w:rsidRDefault="00B578FB">
            <w:pPr>
              <w:pStyle w:val="TableParagraph"/>
              <w:spacing w:before="96"/>
              <w:ind w:left="38"/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1972" w:type="dxa"/>
            <w:tcBorders>
              <w:right w:val="nil"/>
            </w:tcBorders>
          </w:tcPr>
          <w:p w:rsidR="009F6419" w:rsidRDefault="00B578FB">
            <w:pPr>
              <w:pStyle w:val="TableParagraph"/>
              <w:spacing w:before="96"/>
              <w:ind w:left="200"/>
            </w:pPr>
            <w:r>
              <w:rPr>
                <w:noProof/>
                <w:lang w:eastAsia="tr-TR"/>
              </w:rPr>
              <w:drawing>
                <wp:inline distT="0" distB="0" distL="0" distR="0" wp14:anchorId="46E5F48B" wp14:editId="7EE350E8">
                  <wp:extent cx="163575" cy="1132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5" cy="11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  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Serviste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F6419" w:rsidRDefault="00B578FB">
            <w:pPr>
              <w:pStyle w:val="TableParagraph"/>
              <w:spacing w:before="96"/>
              <w:ind w:left="131"/>
            </w:pPr>
            <w:r>
              <w:rPr>
                <w:noProof/>
                <w:lang w:eastAsia="tr-TR"/>
              </w:rPr>
              <w:drawing>
                <wp:inline distT="0" distB="0" distL="0" distR="0" wp14:anchorId="71A3E15E" wp14:editId="3709D48D">
                  <wp:extent cx="163575" cy="1132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5" cy="11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 xml:space="preserve">   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Onarımda</w:t>
            </w:r>
          </w:p>
        </w:tc>
        <w:tc>
          <w:tcPr>
            <w:tcW w:w="2777" w:type="dxa"/>
            <w:tcBorders>
              <w:left w:val="nil"/>
            </w:tcBorders>
          </w:tcPr>
          <w:p w:rsidR="009F6419" w:rsidRDefault="00B578FB">
            <w:pPr>
              <w:pStyle w:val="TableParagraph"/>
              <w:spacing w:before="101"/>
              <w:ind w:left="446"/>
            </w:pPr>
            <w:r>
              <w:t>HEK</w:t>
            </w:r>
          </w:p>
        </w:tc>
      </w:tr>
    </w:tbl>
    <w:p w:rsidR="009F6419" w:rsidRDefault="009F6419">
      <w:pPr>
        <w:pStyle w:val="KonuBal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9"/>
        <w:gridCol w:w="4082"/>
        <w:gridCol w:w="721"/>
        <w:gridCol w:w="684"/>
        <w:gridCol w:w="4165"/>
      </w:tblGrid>
      <w:tr w:rsidR="009F6419">
        <w:trPr>
          <w:trHeight w:val="298"/>
        </w:trPr>
        <w:tc>
          <w:tcPr>
            <w:tcW w:w="799" w:type="dxa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:rsidR="009F6419" w:rsidRDefault="00B578FB">
            <w:pPr>
              <w:pStyle w:val="TableParagraph"/>
              <w:spacing w:line="244" w:lineRule="exact"/>
              <w:ind w:left="841"/>
              <w:rPr>
                <w:b/>
              </w:rPr>
            </w:pPr>
            <w:r>
              <w:rPr>
                <w:b/>
              </w:rPr>
              <w:t>Teslim Eden</w:t>
            </w:r>
          </w:p>
        </w:tc>
        <w:tc>
          <w:tcPr>
            <w:tcW w:w="721" w:type="dxa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9F6419" w:rsidRDefault="009F6419">
            <w:pPr>
              <w:pStyle w:val="TableParagraph"/>
              <w:rPr>
                <w:sz w:val="20"/>
              </w:rPr>
            </w:pPr>
          </w:p>
        </w:tc>
        <w:tc>
          <w:tcPr>
            <w:tcW w:w="4165" w:type="dxa"/>
          </w:tcPr>
          <w:p w:rsidR="009F6419" w:rsidRDefault="00B578FB">
            <w:pPr>
              <w:pStyle w:val="TableParagraph"/>
              <w:spacing w:line="244" w:lineRule="exact"/>
              <w:ind w:left="7" w:right="808"/>
              <w:jc w:val="center"/>
              <w:rPr>
                <w:b/>
              </w:rPr>
            </w:pPr>
            <w:r>
              <w:rPr>
                <w:b/>
              </w:rPr>
              <w:t>Teslim Alan</w:t>
            </w:r>
          </w:p>
        </w:tc>
      </w:tr>
      <w:tr w:rsidR="009F6419">
        <w:trPr>
          <w:trHeight w:val="374"/>
        </w:trPr>
        <w:tc>
          <w:tcPr>
            <w:tcW w:w="799" w:type="dxa"/>
          </w:tcPr>
          <w:p w:rsidR="009F6419" w:rsidRDefault="00B578FB">
            <w:pPr>
              <w:pStyle w:val="TableParagraph"/>
              <w:spacing w:before="50"/>
              <w:ind w:left="2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82" w:type="dxa"/>
          </w:tcPr>
          <w:p w:rsidR="009F6419" w:rsidRDefault="00B578FB">
            <w:pPr>
              <w:pStyle w:val="TableParagraph"/>
              <w:spacing w:before="45"/>
              <w:ind w:left="32"/>
            </w:pPr>
            <w:proofErr w:type="gramStart"/>
            <w:r>
              <w:t>…………………………………………</w:t>
            </w:r>
            <w:proofErr w:type="gramEnd"/>
          </w:p>
        </w:tc>
        <w:tc>
          <w:tcPr>
            <w:tcW w:w="721" w:type="dxa"/>
          </w:tcPr>
          <w:p w:rsidR="009F6419" w:rsidRDefault="00B578FB">
            <w:pPr>
              <w:pStyle w:val="TableParagraph"/>
              <w:spacing w:before="50"/>
              <w:ind w:right="34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4" w:type="dxa"/>
          </w:tcPr>
          <w:p w:rsidR="009F6419" w:rsidRDefault="00B578FB">
            <w:pPr>
              <w:pStyle w:val="TableParagraph"/>
              <w:spacing w:before="45"/>
              <w:ind w:right="10"/>
              <w:jc w:val="right"/>
            </w:pPr>
            <w:proofErr w:type="gramStart"/>
            <w:r>
              <w:rPr>
                <w:spacing w:val="-1"/>
              </w:rPr>
              <w:t>………</w:t>
            </w:r>
            <w:proofErr w:type="gramEnd"/>
          </w:p>
        </w:tc>
        <w:tc>
          <w:tcPr>
            <w:tcW w:w="4165" w:type="dxa"/>
          </w:tcPr>
          <w:p w:rsidR="009F6419" w:rsidRDefault="00B578FB">
            <w:pPr>
              <w:pStyle w:val="TableParagraph"/>
              <w:spacing w:before="45"/>
              <w:ind w:left="-13" w:right="808"/>
              <w:jc w:val="center"/>
            </w:pPr>
            <w:proofErr w:type="gramStart"/>
            <w:r>
              <w:t>……………………………………….</w:t>
            </w:r>
            <w:proofErr w:type="gramEnd"/>
          </w:p>
        </w:tc>
      </w:tr>
      <w:tr w:rsidR="009F6419">
        <w:trPr>
          <w:trHeight w:val="391"/>
        </w:trPr>
        <w:tc>
          <w:tcPr>
            <w:tcW w:w="799" w:type="dxa"/>
          </w:tcPr>
          <w:p w:rsidR="009F6419" w:rsidRDefault="00B578FB">
            <w:pPr>
              <w:pStyle w:val="TableParagraph"/>
              <w:spacing w:before="67"/>
              <w:ind w:left="2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82" w:type="dxa"/>
          </w:tcPr>
          <w:p w:rsidR="009F6419" w:rsidRDefault="00B578FB">
            <w:pPr>
              <w:pStyle w:val="TableParagraph"/>
              <w:spacing w:before="62"/>
              <w:ind w:left="32"/>
            </w:pPr>
            <w:proofErr w:type="gramStart"/>
            <w:r>
              <w:t>…………………………………………</w:t>
            </w:r>
            <w:proofErr w:type="gramEnd"/>
          </w:p>
        </w:tc>
        <w:tc>
          <w:tcPr>
            <w:tcW w:w="721" w:type="dxa"/>
          </w:tcPr>
          <w:p w:rsidR="009F6419" w:rsidRDefault="00B578FB">
            <w:pPr>
              <w:pStyle w:val="TableParagraph"/>
              <w:spacing w:before="67"/>
              <w:ind w:right="34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4" w:type="dxa"/>
          </w:tcPr>
          <w:p w:rsidR="009F6419" w:rsidRDefault="00B578FB">
            <w:pPr>
              <w:pStyle w:val="TableParagraph"/>
              <w:spacing w:before="62"/>
              <w:ind w:right="10"/>
              <w:jc w:val="right"/>
            </w:pPr>
            <w:proofErr w:type="gramStart"/>
            <w:r>
              <w:rPr>
                <w:spacing w:val="-1"/>
              </w:rPr>
              <w:t>………</w:t>
            </w:r>
            <w:proofErr w:type="gramEnd"/>
          </w:p>
        </w:tc>
        <w:tc>
          <w:tcPr>
            <w:tcW w:w="4165" w:type="dxa"/>
          </w:tcPr>
          <w:p w:rsidR="009F6419" w:rsidRDefault="00B578FB">
            <w:pPr>
              <w:pStyle w:val="TableParagraph"/>
              <w:spacing w:before="62"/>
              <w:ind w:left="-13" w:right="808"/>
              <w:jc w:val="center"/>
            </w:pPr>
            <w:proofErr w:type="gramStart"/>
            <w:r>
              <w:t>……………………………………….</w:t>
            </w:r>
            <w:proofErr w:type="gramEnd"/>
          </w:p>
        </w:tc>
      </w:tr>
      <w:tr w:rsidR="009F6419">
        <w:trPr>
          <w:trHeight w:val="410"/>
        </w:trPr>
        <w:tc>
          <w:tcPr>
            <w:tcW w:w="799" w:type="dxa"/>
          </w:tcPr>
          <w:p w:rsidR="009F6419" w:rsidRDefault="00B578FB">
            <w:pPr>
              <w:pStyle w:val="TableParagraph"/>
              <w:spacing w:before="67"/>
              <w:ind w:left="20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82" w:type="dxa"/>
          </w:tcPr>
          <w:p w:rsidR="009F6419" w:rsidRDefault="00B578FB">
            <w:pPr>
              <w:pStyle w:val="TableParagraph"/>
              <w:spacing w:before="62"/>
              <w:ind w:left="32"/>
            </w:pPr>
            <w:proofErr w:type="gramStart"/>
            <w:r>
              <w:t>…………………………………………</w:t>
            </w:r>
            <w:proofErr w:type="gramEnd"/>
          </w:p>
        </w:tc>
        <w:tc>
          <w:tcPr>
            <w:tcW w:w="721" w:type="dxa"/>
          </w:tcPr>
          <w:p w:rsidR="009F6419" w:rsidRDefault="00B578FB">
            <w:pPr>
              <w:pStyle w:val="TableParagraph"/>
              <w:spacing w:before="67"/>
              <w:ind w:right="34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4" w:type="dxa"/>
          </w:tcPr>
          <w:p w:rsidR="009F6419" w:rsidRDefault="00B578FB">
            <w:pPr>
              <w:pStyle w:val="TableParagraph"/>
              <w:spacing w:before="62"/>
              <w:ind w:right="10"/>
              <w:jc w:val="right"/>
            </w:pPr>
            <w:proofErr w:type="gramStart"/>
            <w:r>
              <w:rPr>
                <w:spacing w:val="-1"/>
              </w:rPr>
              <w:t>………</w:t>
            </w:r>
            <w:proofErr w:type="gramEnd"/>
          </w:p>
        </w:tc>
        <w:tc>
          <w:tcPr>
            <w:tcW w:w="4165" w:type="dxa"/>
          </w:tcPr>
          <w:p w:rsidR="009F6419" w:rsidRDefault="00B578FB">
            <w:pPr>
              <w:pStyle w:val="TableParagraph"/>
              <w:spacing w:before="62"/>
              <w:ind w:left="-13" w:right="808"/>
              <w:jc w:val="center"/>
            </w:pPr>
            <w:proofErr w:type="gramStart"/>
            <w:r>
              <w:t>……………………………………….</w:t>
            </w:r>
            <w:proofErr w:type="gramEnd"/>
          </w:p>
        </w:tc>
      </w:tr>
      <w:tr w:rsidR="009F6419">
        <w:trPr>
          <w:trHeight w:val="396"/>
        </w:trPr>
        <w:tc>
          <w:tcPr>
            <w:tcW w:w="799" w:type="dxa"/>
          </w:tcPr>
          <w:p w:rsidR="009F6419" w:rsidRDefault="00B578FB">
            <w:pPr>
              <w:pStyle w:val="TableParagraph"/>
              <w:spacing w:before="81"/>
              <w:ind w:left="200"/>
            </w:pPr>
            <w:proofErr w:type="gramStart"/>
            <w:r>
              <w:t>NOT</w:t>
            </w:r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9652" w:type="dxa"/>
            <w:gridSpan w:val="4"/>
          </w:tcPr>
          <w:p w:rsidR="009F6419" w:rsidRDefault="00B578FB">
            <w:pPr>
              <w:pStyle w:val="TableParagraph"/>
              <w:spacing w:before="93"/>
              <w:ind w:left="29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verilemeyen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maddelere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"Gerekli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Edilememiştir."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yazılacaktır.</w:t>
            </w:r>
          </w:p>
        </w:tc>
      </w:tr>
      <w:tr w:rsidR="009F6419">
        <w:trPr>
          <w:trHeight w:val="373"/>
        </w:trPr>
        <w:tc>
          <w:tcPr>
            <w:tcW w:w="10451" w:type="dxa"/>
            <w:gridSpan w:val="5"/>
          </w:tcPr>
          <w:p w:rsidR="009F6419" w:rsidRDefault="00B578FB">
            <w:pPr>
              <w:pStyle w:val="TableParagraph"/>
              <w:spacing w:before="52"/>
              <w:ind w:left="828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HEK'e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(Hurda-Enkaz-Köhne)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ayrıldığı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kısmına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sadece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HEK'e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ayrılan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cihazların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belirtilecektir.</w:t>
            </w:r>
          </w:p>
        </w:tc>
      </w:tr>
      <w:tr w:rsidR="009F6419">
        <w:trPr>
          <w:trHeight w:val="439"/>
        </w:trPr>
        <w:tc>
          <w:tcPr>
            <w:tcW w:w="10451" w:type="dxa"/>
            <w:gridSpan w:val="5"/>
          </w:tcPr>
          <w:p w:rsidR="009F6419" w:rsidRDefault="00B578FB">
            <w:pPr>
              <w:pStyle w:val="TableParagraph"/>
              <w:spacing w:before="82"/>
              <w:ind w:left="828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cihazlarına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(ısı,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basınç,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ağırlık)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kalibrasyon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gereklidir.)</w:t>
            </w:r>
          </w:p>
        </w:tc>
      </w:tr>
      <w:tr w:rsidR="009F6419">
        <w:trPr>
          <w:trHeight w:val="597"/>
        </w:trPr>
        <w:tc>
          <w:tcPr>
            <w:tcW w:w="10451" w:type="dxa"/>
            <w:gridSpan w:val="5"/>
          </w:tcPr>
          <w:p w:rsidR="009F6419" w:rsidRDefault="00B578FB">
            <w:pPr>
              <w:pStyle w:val="TableParagraph"/>
              <w:spacing w:before="97" w:line="240" w:lineRule="atLeast"/>
              <w:ind w:left="3712" w:hanging="34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9"/>
                <w:sz w:val="20"/>
              </w:rPr>
              <w:lastRenderedPageBreak/>
              <w:t>N</w:t>
            </w:r>
            <w:r>
              <w:rPr>
                <w:rFonts w:ascii="Arial MT" w:hAnsi="Arial MT"/>
                <w:w w:val="99"/>
                <w:sz w:val="20"/>
              </w:rPr>
              <w:t>O</w:t>
            </w:r>
            <w:r>
              <w:rPr>
                <w:rFonts w:ascii="Arial MT" w:hAnsi="Arial MT"/>
                <w:spacing w:val="3"/>
                <w:w w:val="99"/>
                <w:sz w:val="20"/>
              </w:rPr>
              <w:t>T</w:t>
            </w:r>
            <w:r>
              <w:rPr>
                <w:rFonts w:ascii="Arial MT" w:hAnsi="Arial MT"/>
                <w:w w:val="99"/>
                <w:sz w:val="20"/>
              </w:rPr>
              <w:t>:</w:t>
            </w:r>
            <w:r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Si</w:t>
            </w:r>
            <w:r>
              <w:rPr>
                <w:rFonts w:ascii="Arial MT" w:hAnsi="Arial MT"/>
                <w:spacing w:val="1"/>
                <w:w w:val="99"/>
                <w:sz w:val="20"/>
              </w:rPr>
              <w:t>c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</w:t>
            </w:r>
            <w:r>
              <w:rPr>
                <w:rFonts w:ascii="Arial MT" w:hAnsi="Arial MT"/>
                <w:w w:val="99"/>
                <w:sz w:val="20"/>
              </w:rPr>
              <w:t>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pacing w:val="-1"/>
                <w:w w:val="99"/>
                <w:sz w:val="20"/>
              </w:rPr>
              <w:t>Kart</w:t>
            </w:r>
            <w:r>
              <w:rPr>
                <w:rFonts w:ascii="Arial MT" w:hAnsi="Arial MT"/>
                <w:w w:val="99"/>
                <w:sz w:val="20"/>
              </w:rPr>
              <w:t>ı</w:t>
            </w:r>
            <w:r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</w:rPr>
              <w:t>t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a</w:t>
            </w:r>
            <w:r>
              <w:rPr>
                <w:rFonts w:ascii="Arial MT" w:hAnsi="Arial MT"/>
                <w:spacing w:val="1"/>
                <w:w w:val="49"/>
                <w:sz w:val="20"/>
              </w:rPr>
              <w:t>ş</w:t>
            </w:r>
            <w:r>
              <w:rPr>
                <w:rFonts w:ascii="Arial MT" w:hAnsi="Arial MT"/>
                <w:w w:val="99"/>
                <w:sz w:val="20"/>
              </w:rPr>
              <w:t>ın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ı</w:t>
            </w:r>
            <w:r>
              <w:rPr>
                <w:rFonts w:ascii="Arial MT" w:hAnsi="Arial MT"/>
                <w:w w:val="99"/>
                <w:sz w:val="20"/>
              </w:rPr>
              <w:t>r</w:t>
            </w:r>
            <w:proofErr w:type="gramEnd"/>
            <w:r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pacing w:val="3"/>
                <w:w w:val="99"/>
                <w:sz w:val="20"/>
              </w:rPr>
              <w:t>k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a</w:t>
            </w:r>
            <w:r>
              <w:rPr>
                <w:rFonts w:ascii="Arial MT" w:hAnsi="Arial MT"/>
                <w:spacing w:val="-7"/>
                <w:w w:val="99"/>
                <w:sz w:val="20"/>
              </w:rPr>
              <w:t>y</w:t>
            </w:r>
            <w:r>
              <w:rPr>
                <w:rFonts w:ascii="Arial MT" w:hAnsi="Arial MT"/>
                <w:w w:val="99"/>
                <w:sz w:val="20"/>
              </w:rPr>
              <w:t>ıt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pacing w:val="2"/>
                <w:w w:val="99"/>
                <w:sz w:val="20"/>
              </w:rPr>
              <w:t>k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on</w:t>
            </w:r>
            <w:r>
              <w:rPr>
                <w:rFonts w:ascii="Arial MT" w:hAnsi="Arial MT"/>
                <w:w w:val="99"/>
                <w:sz w:val="20"/>
              </w:rPr>
              <w:t>tr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o</w:t>
            </w:r>
            <w:r>
              <w:rPr>
                <w:rFonts w:ascii="Arial MT" w:hAnsi="Arial MT"/>
                <w:w w:val="99"/>
                <w:sz w:val="20"/>
              </w:rPr>
              <w:t>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pacing w:val="-7"/>
                <w:w w:val="99"/>
                <w:sz w:val="20"/>
              </w:rPr>
              <w:t>y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et</w:t>
            </w:r>
            <w:r>
              <w:rPr>
                <w:rFonts w:ascii="Arial MT" w:hAnsi="Arial MT"/>
                <w:spacing w:val="2"/>
                <w:w w:val="99"/>
                <w:sz w:val="20"/>
              </w:rPr>
              <w:t>k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ili</w:t>
            </w:r>
            <w:r>
              <w:rPr>
                <w:rFonts w:ascii="Arial MT" w:hAnsi="Arial MT"/>
                <w:spacing w:val="1"/>
                <w:w w:val="99"/>
                <w:sz w:val="20"/>
              </w:rPr>
              <w:t>s</w:t>
            </w:r>
            <w:r>
              <w:rPr>
                <w:rFonts w:ascii="Arial MT" w:hAnsi="Arial MT"/>
                <w:w w:val="99"/>
                <w:sz w:val="20"/>
              </w:rPr>
              <w:t>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</w:rPr>
              <w:t>t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a</w:t>
            </w:r>
            <w:r>
              <w:rPr>
                <w:rFonts w:ascii="Arial MT" w:hAnsi="Arial MT"/>
                <w:w w:val="99"/>
                <w:sz w:val="20"/>
              </w:rPr>
              <w:t>r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a</w:t>
            </w:r>
            <w:r>
              <w:rPr>
                <w:rFonts w:ascii="Arial MT" w:hAnsi="Arial MT"/>
                <w:spacing w:val="1"/>
                <w:w w:val="99"/>
                <w:sz w:val="20"/>
              </w:rPr>
              <w:t>f</w:t>
            </w:r>
            <w:r>
              <w:rPr>
                <w:rFonts w:ascii="Arial MT" w:hAnsi="Arial MT"/>
                <w:w w:val="99"/>
                <w:sz w:val="20"/>
              </w:rPr>
              <w:t>ın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da</w:t>
            </w:r>
            <w:r>
              <w:rPr>
                <w:rFonts w:ascii="Arial MT" w:hAnsi="Arial MT"/>
                <w:w w:val="99"/>
                <w:sz w:val="20"/>
              </w:rPr>
              <w:t>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oto</w:t>
            </w:r>
            <w:r>
              <w:rPr>
                <w:rFonts w:ascii="Arial MT" w:hAnsi="Arial MT"/>
                <w:spacing w:val="3"/>
                <w:w w:val="99"/>
                <w:sz w:val="20"/>
              </w:rPr>
              <w:t>m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a</w:t>
            </w:r>
            <w:r>
              <w:rPr>
                <w:rFonts w:ascii="Arial MT" w:hAnsi="Arial MT"/>
                <w:w w:val="99"/>
                <w:sz w:val="20"/>
              </w:rPr>
              <w:t>s</w:t>
            </w:r>
            <w:r>
              <w:rPr>
                <w:rFonts w:ascii="Arial MT" w:hAnsi="Arial MT"/>
                <w:spacing w:val="-6"/>
                <w:w w:val="99"/>
                <w:sz w:val="20"/>
              </w:rPr>
              <w:t>y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o</w:t>
            </w:r>
            <w:r>
              <w:rPr>
                <w:rFonts w:ascii="Arial MT" w:hAnsi="Arial MT"/>
                <w:w w:val="99"/>
                <w:sz w:val="20"/>
              </w:rPr>
              <w:t>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</w:rPr>
              <w:t>s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</w:t>
            </w:r>
            <w:r>
              <w:rPr>
                <w:rFonts w:ascii="Arial MT" w:hAnsi="Arial MT"/>
                <w:spacing w:val="1"/>
                <w:w w:val="99"/>
                <w:sz w:val="20"/>
              </w:rPr>
              <w:t>s</w:t>
            </w:r>
            <w:r>
              <w:rPr>
                <w:rFonts w:ascii="Arial MT" w:hAnsi="Arial MT"/>
                <w:w w:val="99"/>
                <w:sz w:val="20"/>
              </w:rPr>
              <w:t>te</w:t>
            </w:r>
            <w:r>
              <w:rPr>
                <w:rFonts w:ascii="Arial MT" w:hAnsi="Arial MT"/>
                <w:spacing w:val="3"/>
                <w:w w:val="99"/>
                <w:sz w:val="20"/>
              </w:rPr>
              <w:t>m</w:t>
            </w:r>
            <w:r>
              <w:rPr>
                <w:rFonts w:ascii="Arial MT" w:hAnsi="Arial MT"/>
                <w:w w:val="99"/>
                <w:sz w:val="20"/>
              </w:rPr>
              <w:t>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pacing w:val="3"/>
                <w:w w:val="99"/>
                <w:sz w:val="20"/>
              </w:rPr>
              <w:t>k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a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li</w:t>
            </w:r>
            <w:r>
              <w:rPr>
                <w:rFonts w:ascii="Arial MT" w:hAnsi="Arial MT"/>
                <w:w w:val="99"/>
                <w:sz w:val="20"/>
              </w:rPr>
              <w:t>te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</w:rPr>
              <w:t>ta</w:t>
            </w:r>
            <w:r>
              <w:rPr>
                <w:rFonts w:ascii="Arial MT" w:hAnsi="Arial MT"/>
                <w:spacing w:val="2"/>
                <w:w w:val="99"/>
                <w:sz w:val="20"/>
              </w:rPr>
              <w:t>k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</w:t>
            </w:r>
            <w:r>
              <w:rPr>
                <w:rFonts w:ascii="Arial MT" w:hAnsi="Arial MT"/>
                <w:w w:val="99"/>
                <w:sz w:val="20"/>
              </w:rPr>
              <w:t>p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pacing w:val="3"/>
                <w:w w:val="99"/>
                <w:sz w:val="20"/>
              </w:rPr>
              <w:t>m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odü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l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ün</w:t>
            </w:r>
            <w:r>
              <w:rPr>
                <w:rFonts w:ascii="Arial MT" w:hAnsi="Arial MT"/>
                <w:w w:val="99"/>
                <w:sz w:val="20"/>
              </w:rPr>
              <w:t>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</w:t>
            </w:r>
            <w:r>
              <w:rPr>
                <w:rFonts w:ascii="Arial MT" w:hAnsi="Arial MT"/>
                <w:spacing w:val="1"/>
                <w:w w:val="49"/>
                <w:sz w:val="20"/>
              </w:rPr>
              <w:t>ş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l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en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</w:t>
            </w:r>
            <w:r>
              <w:rPr>
                <w:rFonts w:ascii="Arial MT" w:hAnsi="Arial MT"/>
                <w:w w:val="99"/>
                <w:sz w:val="20"/>
              </w:rPr>
              <w:t>r,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il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g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il</w:t>
            </w:r>
            <w:r>
              <w:rPr>
                <w:rFonts w:ascii="Arial MT" w:hAnsi="Arial MT"/>
                <w:w w:val="99"/>
                <w:sz w:val="20"/>
              </w:rPr>
              <w:t>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b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</w:t>
            </w:r>
            <w:r>
              <w:rPr>
                <w:rFonts w:ascii="Arial MT" w:hAnsi="Arial MT"/>
                <w:w w:val="99"/>
                <w:sz w:val="20"/>
              </w:rPr>
              <w:t>r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i</w:t>
            </w:r>
            <w:r>
              <w:rPr>
                <w:rFonts w:ascii="Arial MT" w:hAnsi="Arial MT"/>
                <w:w w:val="99"/>
                <w:sz w:val="20"/>
              </w:rPr>
              <w:t xml:space="preserve">m </w:t>
            </w:r>
            <w:r>
              <w:rPr>
                <w:rFonts w:ascii="Arial MT" w:hAnsi="Arial MT"/>
                <w:sz w:val="20"/>
              </w:rPr>
              <w:t>sorumluları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tarafından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takibi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yapılır.</w:t>
            </w:r>
          </w:p>
        </w:tc>
      </w:tr>
    </w:tbl>
    <w:p w:rsidR="00B578FB" w:rsidRDefault="00B578FB"/>
    <w:sectPr w:rsidR="00B57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600" w:right="76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DD" w:rsidRDefault="007642DD" w:rsidP="00FD7A0C">
      <w:r>
        <w:separator/>
      </w:r>
    </w:p>
  </w:endnote>
  <w:endnote w:type="continuationSeparator" w:id="0">
    <w:p w:rsidR="007642DD" w:rsidRDefault="007642DD" w:rsidP="00F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C" w:rsidRDefault="00FD7A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024"/>
      <w:gridCol w:w="3407"/>
      <w:gridCol w:w="3210"/>
    </w:tblGrid>
    <w:tr w:rsidR="00E321A0" w:rsidTr="00E321A0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321A0" w:rsidRDefault="00E321A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321A0" w:rsidRDefault="00E321A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321A0" w:rsidRDefault="00E321A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E321A0" w:rsidTr="00E321A0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321A0" w:rsidRDefault="00E321A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321A0" w:rsidRDefault="00E321A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321A0" w:rsidRDefault="00E321A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FD7A0C" w:rsidRDefault="00FD7A0C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C" w:rsidRDefault="00FD7A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DD" w:rsidRDefault="007642DD" w:rsidP="00FD7A0C">
      <w:r>
        <w:separator/>
      </w:r>
    </w:p>
  </w:footnote>
  <w:footnote w:type="continuationSeparator" w:id="0">
    <w:p w:rsidR="007642DD" w:rsidRDefault="007642DD" w:rsidP="00FD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C" w:rsidRDefault="00FD7A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134"/>
    </w:tblGrid>
    <w:tr w:rsidR="00FD7A0C" w:rsidRPr="00B14063" w:rsidTr="002A66B6">
      <w:trPr>
        <w:trHeight w:val="421"/>
      </w:trPr>
      <w:tc>
        <w:tcPr>
          <w:tcW w:w="10206" w:type="dxa"/>
          <w:gridSpan w:val="5"/>
          <w:shd w:val="clear" w:color="auto" w:fill="auto"/>
          <w:noWrap/>
          <w:vAlign w:val="center"/>
        </w:tcPr>
        <w:p w:rsidR="00FD7A0C" w:rsidRDefault="00FD7A0C" w:rsidP="002A66B6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F92767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FD7A0C" w:rsidRPr="002C52A8" w:rsidRDefault="00ED2F3E" w:rsidP="002A66B6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D2F3E">
            <w:rPr>
              <w:rFonts w:ascii="Times New Roman" w:hAnsi="Times New Roman" w:cs="Times New Roman"/>
              <w:b w:val="0"/>
              <w:sz w:val="24"/>
              <w:szCs w:val="24"/>
            </w:rPr>
            <w:t>TIBBİ CİHAZ SİCİL VE TAKİP KARTI</w:t>
          </w:r>
        </w:p>
      </w:tc>
    </w:tr>
    <w:tr w:rsidR="00FD7A0C" w:rsidRPr="00B14063" w:rsidTr="002A66B6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FD7A0C" w:rsidRPr="001F04CF" w:rsidRDefault="00FD7A0C" w:rsidP="002A66B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8D1758">
            <w:rPr>
              <w:b/>
              <w:sz w:val="16"/>
            </w:rPr>
            <w:t>MC.FR.09</w:t>
          </w:r>
        </w:p>
      </w:tc>
      <w:tc>
        <w:tcPr>
          <w:tcW w:w="2551" w:type="dxa"/>
          <w:shd w:val="clear" w:color="auto" w:fill="auto"/>
          <w:vAlign w:val="center"/>
        </w:tcPr>
        <w:p w:rsidR="00FD7A0C" w:rsidRPr="001F04CF" w:rsidRDefault="00FD7A0C" w:rsidP="002A66B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FD7A0C" w:rsidRPr="001F04CF" w:rsidRDefault="00FD7A0C" w:rsidP="002A66B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FD7A0C" w:rsidRPr="001F04CF" w:rsidRDefault="00FD7A0C" w:rsidP="002A66B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FD7A0C" w:rsidRPr="001F04CF" w:rsidRDefault="00FD7A0C" w:rsidP="002A66B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FD7A0C" w:rsidRDefault="00FD7A0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C" w:rsidRDefault="00FD7A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6419"/>
    <w:rsid w:val="0015782A"/>
    <w:rsid w:val="004A1BE5"/>
    <w:rsid w:val="007642DD"/>
    <w:rsid w:val="008D1758"/>
    <w:rsid w:val="00991EEA"/>
    <w:rsid w:val="009F6419"/>
    <w:rsid w:val="00B578FB"/>
    <w:rsid w:val="00E321A0"/>
    <w:rsid w:val="00E74D3D"/>
    <w:rsid w:val="00ED2F3E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FD7A0C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74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D3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D7A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7A0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D7A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7A0C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FD7A0C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FD7A0C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74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D3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D7A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7A0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D7A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7A0C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FD7A0C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adil.demir</dc:creator>
  <cp:lastModifiedBy>HAŞİM</cp:lastModifiedBy>
  <cp:revision>6</cp:revision>
  <dcterms:created xsi:type="dcterms:W3CDTF">2023-11-03T10:28:00Z</dcterms:created>
  <dcterms:modified xsi:type="dcterms:W3CDTF">2023-11-09T07:01:00Z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2023-11-03T00:00:00Z</vt:filetime>
  </property>
</Properties>
</file>